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21" w:rsidRDefault="009D0521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CC049A" w:rsidRDefault="00CC049A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CC049A" w:rsidRDefault="00CC049A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CC049A" w:rsidRDefault="00CC049A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CC049A" w:rsidRDefault="00CC049A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CC049A" w:rsidRDefault="00CC049A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CC049A" w:rsidRDefault="00CC049A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9D0521" w:rsidRPr="00D136D8" w:rsidRDefault="009D0521" w:rsidP="009D0521">
      <w:pPr>
        <w:pStyle w:val="Titolo"/>
        <w:ind w:left="1134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D136D8">
        <w:rPr>
          <w:sz w:val="56"/>
          <w:szCs w:val="56"/>
        </w:rPr>
        <w:t>COMUNE DI CREMOSANO</w:t>
      </w:r>
    </w:p>
    <w:p w:rsidR="009D0521" w:rsidRPr="00B62CE0" w:rsidRDefault="009D0521" w:rsidP="009D0521">
      <w:pPr>
        <w:ind w:left="1418"/>
        <w:jc w:val="center"/>
        <w:rPr>
          <w:rFonts w:ascii="Times New Roman" w:hAnsi="Times New Roman" w:cs="Times New Roman"/>
          <w:b/>
          <w:bCs/>
          <w:lang w:val="it-IT"/>
        </w:rPr>
      </w:pPr>
      <w:r w:rsidRPr="00B62CE0">
        <w:rPr>
          <w:rFonts w:ascii="Times New Roman" w:hAnsi="Times New Roman" w:cs="Times New Roman"/>
          <w:b/>
          <w:bCs/>
          <w:lang w:val="it-IT"/>
        </w:rPr>
        <w:t>Provincia di Cremona</w:t>
      </w:r>
    </w:p>
    <w:p w:rsidR="009D0521" w:rsidRPr="00B62CE0" w:rsidRDefault="009D0521" w:rsidP="009D0521">
      <w:pPr>
        <w:ind w:left="1418"/>
        <w:jc w:val="center"/>
        <w:rPr>
          <w:rFonts w:ascii="Times New Roman" w:hAnsi="Times New Roman" w:cs="Times New Roman"/>
          <w:bCs/>
          <w:lang w:val="it-IT"/>
        </w:rPr>
      </w:pPr>
      <w:r w:rsidRPr="00B62CE0">
        <w:rPr>
          <w:rFonts w:ascii="Times New Roman" w:hAnsi="Times New Roman" w:cs="Times New Roman"/>
          <w:bCs/>
          <w:lang w:val="it-IT"/>
        </w:rPr>
        <w:t>Piazza Garibaldi 3 – 26010 CREMOSANO (CR)</w:t>
      </w:r>
    </w:p>
    <w:p w:rsidR="009D0521" w:rsidRPr="00B62CE0" w:rsidRDefault="009D0521" w:rsidP="009D0521">
      <w:pPr>
        <w:pStyle w:val="Titolo1"/>
        <w:ind w:left="1418"/>
      </w:pPr>
      <w:proofErr w:type="spellStart"/>
      <w:r w:rsidRPr="00B62CE0">
        <w:t>Tel</w:t>
      </w:r>
      <w:proofErr w:type="spellEnd"/>
      <w:r w:rsidRPr="00B62CE0">
        <w:t xml:space="preserve"> 0373 273053 – Fax 0373 274687 – E Mail: </w:t>
      </w:r>
      <w:hyperlink r:id="rId4" w:history="1">
        <w:r w:rsidRPr="00B62CE0">
          <w:rPr>
            <w:rStyle w:val="Collegamentoipertestuale"/>
            <w:b w:val="0"/>
          </w:rPr>
          <w:t>info@comune.cremosano.cr.it</w:t>
        </w:r>
      </w:hyperlink>
    </w:p>
    <w:p w:rsidR="009D0521" w:rsidRPr="00B62CE0" w:rsidRDefault="009D0521" w:rsidP="009D0521">
      <w:pPr>
        <w:ind w:left="1418"/>
        <w:jc w:val="center"/>
        <w:rPr>
          <w:rFonts w:ascii="Times New Roman" w:hAnsi="Times New Roman" w:cs="Times New Roman"/>
          <w:lang w:val="it-IT"/>
        </w:rPr>
      </w:pPr>
      <w:r w:rsidRPr="00B62CE0">
        <w:rPr>
          <w:rFonts w:ascii="Times New Roman" w:hAnsi="Times New Roman" w:cs="Times New Roman"/>
          <w:lang w:val="it-IT"/>
        </w:rPr>
        <w:t xml:space="preserve">PEC: </w:t>
      </w:r>
      <w:hyperlink r:id="rId5" w:history="1">
        <w:r w:rsidRPr="00B62CE0">
          <w:rPr>
            <w:rStyle w:val="Collegamentoipertestuale"/>
            <w:rFonts w:ascii="Times New Roman" w:hAnsi="Times New Roman" w:cs="Times New Roman"/>
            <w:lang w:val="it-IT"/>
          </w:rPr>
          <w:t>comune.cremosano@mailcert.cremasconline.it</w:t>
        </w:r>
      </w:hyperlink>
    </w:p>
    <w:p w:rsidR="009D0521" w:rsidRDefault="009D0521" w:rsidP="009D0521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9D0521" w:rsidRDefault="009D0521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9D0521" w:rsidRDefault="009D0521">
      <w:pPr>
        <w:pStyle w:val="Corpotesto"/>
        <w:spacing w:line="172" w:lineRule="exact"/>
        <w:ind w:left="1955"/>
        <w:jc w:val="center"/>
        <w:rPr>
          <w:w w:val="85"/>
          <w:lang w:val="it-IT"/>
        </w:rPr>
      </w:pPr>
    </w:p>
    <w:p w:rsidR="006A0893" w:rsidRPr="00760339" w:rsidRDefault="006A0893">
      <w:pPr>
        <w:spacing w:before="3"/>
        <w:ind w:left="2092"/>
        <w:jc w:val="both"/>
        <w:rPr>
          <w:sz w:val="2"/>
          <w:lang w:val="it-IT"/>
        </w:rPr>
      </w:pPr>
    </w:p>
    <w:p w:rsidR="006A0893" w:rsidRPr="00760339" w:rsidRDefault="006A0893">
      <w:pPr>
        <w:pStyle w:val="Corpotesto"/>
        <w:rPr>
          <w:sz w:val="2"/>
          <w:lang w:val="it-IT"/>
        </w:rPr>
      </w:pPr>
    </w:p>
    <w:p w:rsidR="006A0893" w:rsidRPr="00760339" w:rsidRDefault="006A0893">
      <w:pPr>
        <w:pStyle w:val="Corpotesto"/>
        <w:rPr>
          <w:sz w:val="2"/>
          <w:lang w:val="it-IT"/>
        </w:rPr>
      </w:pPr>
    </w:p>
    <w:p w:rsidR="006A0893" w:rsidRPr="00760339" w:rsidRDefault="006A0893">
      <w:pPr>
        <w:pStyle w:val="Corpotesto"/>
        <w:rPr>
          <w:sz w:val="2"/>
          <w:lang w:val="it-IT"/>
        </w:rPr>
      </w:pPr>
    </w:p>
    <w:p w:rsidR="006A0893" w:rsidRPr="00760339" w:rsidRDefault="006A0893">
      <w:pPr>
        <w:pStyle w:val="Corpotesto"/>
        <w:rPr>
          <w:sz w:val="2"/>
          <w:lang w:val="it-IT"/>
        </w:rPr>
      </w:pPr>
    </w:p>
    <w:p w:rsidR="006A0893" w:rsidRPr="00760339" w:rsidRDefault="006A0893">
      <w:pPr>
        <w:pStyle w:val="Corpotesto"/>
        <w:rPr>
          <w:sz w:val="2"/>
          <w:lang w:val="it-IT"/>
        </w:rPr>
      </w:pPr>
    </w:p>
    <w:p w:rsidR="006A0893" w:rsidRPr="00760339" w:rsidRDefault="006A0893">
      <w:pPr>
        <w:pStyle w:val="Corpotesto"/>
        <w:rPr>
          <w:sz w:val="2"/>
          <w:lang w:val="it-IT"/>
        </w:rPr>
      </w:pPr>
    </w:p>
    <w:p w:rsidR="006A0893" w:rsidRPr="00F4602E" w:rsidRDefault="009D0521" w:rsidP="009D0521">
      <w:pPr>
        <w:ind w:left="2090"/>
        <w:jc w:val="center"/>
        <w:rPr>
          <w:rFonts w:ascii="Times New Roman" w:hAnsi="Times New Roman" w:cs="Times New Roman"/>
          <w:b/>
          <w:spacing w:val="-121"/>
          <w:sz w:val="24"/>
          <w:szCs w:val="24"/>
          <w:u w:val="single"/>
          <w:lang w:val="it-IT"/>
        </w:rPr>
      </w:pPr>
      <w:r w:rsidRPr="00F4602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AVVISO DI DEPOSITO </w:t>
      </w:r>
      <w:r w:rsidR="009357E7" w:rsidRPr="00F4602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PROGRAMMA</w:t>
      </w:r>
      <w:r w:rsidR="009357E7" w:rsidRPr="00F4602E">
        <w:rPr>
          <w:rFonts w:ascii="Times New Roman" w:hAnsi="Times New Roman" w:cs="Times New Roman"/>
          <w:b/>
          <w:spacing w:val="-76"/>
          <w:sz w:val="24"/>
          <w:szCs w:val="24"/>
          <w:u w:val="single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b/>
          <w:position w:val="1"/>
          <w:sz w:val="24"/>
          <w:szCs w:val="24"/>
          <w:u w:val="single"/>
          <w:lang w:val="it-IT"/>
        </w:rPr>
        <w:t>TRIENNALE</w:t>
      </w:r>
      <w:r w:rsidR="009357E7" w:rsidRPr="00F4602E">
        <w:rPr>
          <w:rFonts w:ascii="Times New Roman" w:hAnsi="Times New Roman" w:cs="Times New Roman"/>
          <w:b/>
          <w:spacing w:val="-67"/>
          <w:position w:val="1"/>
          <w:sz w:val="24"/>
          <w:szCs w:val="24"/>
          <w:u w:val="single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b/>
          <w:position w:val="2"/>
          <w:sz w:val="24"/>
          <w:szCs w:val="24"/>
          <w:u w:val="single"/>
          <w:lang w:val="it-IT"/>
        </w:rPr>
        <w:t>DELLE</w:t>
      </w:r>
    </w:p>
    <w:p w:rsidR="009D0521" w:rsidRPr="00F4602E" w:rsidRDefault="009357E7">
      <w:pPr>
        <w:spacing w:before="108"/>
        <w:ind w:left="2119"/>
        <w:jc w:val="center"/>
        <w:rPr>
          <w:rFonts w:ascii="Times New Roman" w:hAnsi="Times New Roman" w:cs="Times New Roman"/>
          <w:b/>
          <w:spacing w:val="-104"/>
          <w:position w:val="4"/>
          <w:sz w:val="24"/>
          <w:szCs w:val="24"/>
          <w:u w:val="single"/>
          <w:lang w:val="it-IT"/>
        </w:rPr>
      </w:pPr>
      <w:r w:rsidRPr="00F4602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OPERE </w:t>
      </w:r>
      <w:r w:rsidRPr="00F4602E">
        <w:rPr>
          <w:rFonts w:ascii="Times New Roman" w:hAnsi="Times New Roman" w:cs="Times New Roman"/>
          <w:b/>
          <w:position w:val="1"/>
          <w:sz w:val="24"/>
          <w:szCs w:val="24"/>
          <w:u w:val="single"/>
          <w:lang w:val="it-IT"/>
        </w:rPr>
        <w:t xml:space="preserve">PUBBLICHE </w:t>
      </w:r>
      <w:r w:rsidR="00D278B2">
        <w:rPr>
          <w:rFonts w:ascii="Times New Roman" w:hAnsi="Times New Roman" w:cs="Times New Roman"/>
          <w:b/>
          <w:position w:val="2"/>
          <w:sz w:val="24"/>
          <w:szCs w:val="24"/>
          <w:u w:val="single"/>
          <w:lang w:val="it-IT"/>
        </w:rPr>
        <w:t>2020-2022</w:t>
      </w:r>
      <w:r w:rsidRPr="00F4602E">
        <w:rPr>
          <w:rFonts w:ascii="Times New Roman" w:hAnsi="Times New Roman" w:cs="Times New Roman"/>
          <w:b/>
          <w:position w:val="2"/>
          <w:sz w:val="24"/>
          <w:szCs w:val="24"/>
          <w:u w:val="single"/>
          <w:lang w:val="it-IT"/>
        </w:rPr>
        <w:t xml:space="preserve"> </w:t>
      </w:r>
      <w:r w:rsidRPr="00F4602E">
        <w:rPr>
          <w:rFonts w:ascii="Times New Roman" w:hAnsi="Times New Roman" w:cs="Times New Roman"/>
          <w:b/>
          <w:position w:val="3"/>
          <w:sz w:val="24"/>
          <w:szCs w:val="24"/>
          <w:u w:val="single"/>
          <w:lang w:val="it-IT"/>
        </w:rPr>
        <w:t xml:space="preserve">ED ELENCO </w:t>
      </w:r>
      <w:r w:rsidRPr="00F4602E">
        <w:rPr>
          <w:rFonts w:ascii="Times New Roman" w:hAnsi="Times New Roman" w:cs="Times New Roman"/>
          <w:b/>
          <w:position w:val="4"/>
          <w:sz w:val="24"/>
          <w:szCs w:val="24"/>
          <w:u w:val="single"/>
          <w:lang w:val="it-IT"/>
        </w:rPr>
        <w:t>ANNUALE</w:t>
      </w:r>
      <w:r w:rsidR="009D0521" w:rsidRPr="00F4602E">
        <w:rPr>
          <w:rFonts w:ascii="Times New Roman" w:hAnsi="Times New Roman" w:cs="Times New Roman"/>
          <w:b/>
          <w:position w:val="4"/>
          <w:sz w:val="24"/>
          <w:szCs w:val="24"/>
          <w:u w:val="single"/>
          <w:lang w:val="it-IT"/>
        </w:rPr>
        <w:t xml:space="preserve"> 20</w:t>
      </w:r>
      <w:r w:rsidR="00D278B2">
        <w:rPr>
          <w:rFonts w:ascii="Times New Roman" w:hAnsi="Times New Roman" w:cs="Times New Roman"/>
          <w:b/>
          <w:position w:val="4"/>
          <w:sz w:val="24"/>
          <w:szCs w:val="24"/>
          <w:u w:val="single"/>
          <w:lang w:val="it-IT"/>
        </w:rPr>
        <w:t>20</w:t>
      </w:r>
    </w:p>
    <w:p w:rsidR="009D0521" w:rsidRPr="00F4602E" w:rsidRDefault="009D0521">
      <w:pPr>
        <w:spacing w:before="108"/>
        <w:ind w:left="211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4602E">
        <w:rPr>
          <w:rFonts w:ascii="Times New Roman" w:hAnsi="Times New Roman" w:cs="Times New Roman"/>
          <w:b/>
          <w:position w:val="4"/>
          <w:sz w:val="24"/>
          <w:szCs w:val="24"/>
          <w:u w:val="single"/>
          <w:lang w:val="it-IT"/>
        </w:rPr>
        <w:t>PROGRAMMA BIENNALE FORNITURE E SERVIZI 20</w:t>
      </w:r>
      <w:r w:rsidR="00D278B2">
        <w:rPr>
          <w:rFonts w:ascii="Times New Roman" w:hAnsi="Times New Roman" w:cs="Times New Roman"/>
          <w:b/>
          <w:position w:val="4"/>
          <w:sz w:val="24"/>
          <w:szCs w:val="24"/>
          <w:u w:val="single"/>
          <w:lang w:val="it-IT"/>
        </w:rPr>
        <w:t>20-2021</w:t>
      </w:r>
    </w:p>
    <w:p w:rsidR="009D0521" w:rsidRDefault="009D0521">
      <w:pPr>
        <w:pStyle w:val="Corpotesto"/>
        <w:spacing w:before="114"/>
        <w:ind w:left="1911"/>
        <w:jc w:val="center"/>
        <w:rPr>
          <w:w w:val="95"/>
          <w:lang w:val="it-IT"/>
        </w:rPr>
      </w:pPr>
    </w:p>
    <w:p w:rsidR="006A0893" w:rsidRPr="009D0521" w:rsidRDefault="009D0521">
      <w:pPr>
        <w:pStyle w:val="Corpotesto"/>
        <w:spacing w:before="114"/>
        <w:ind w:left="1911"/>
        <w:jc w:val="center"/>
        <w:rPr>
          <w:rFonts w:ascii="Times New Roman" w:hAnsi="Times New Roman" w:cs="Times New Roman"/>
          <w:b/>
          <w:lang w:val="it-IT"/>
        </w:rPr>
      </w:pPr>
      <w:r w:rsidRPr="009D0521">
        <w:rPr>
          <w:rFonts w:ascii="Times New Roman" w:hAnsi="Times New Roman" w:cs="Times New Roman"/>
          <w:b/>
          <w:w w:val="95"/>
          <w:lang w:val="it-IT"/>
        </w:rPr>
        <w:t>I</w:t>
      </w:r>
      <w:r w:rsidR="009357E7" w:rsidRPr="009D0521">
        <w:rPr>
          <w:rFonts w:ascii="Times New Roman" w:hAnsi="Times New Roman" w:cs="Times New Roman"/>
          <w:b/>
          <w:w w:val="95"/>
          <w:lang w:val="it-IT"/>
        </w:rPr>
        <w:t>L</w:t>
      </w:r>
      <w:r w:rsidR="009357E7" w:rsidRPr="009D0521">
        <w:rPr>
          <w:rFonts w:ascii="Times New Roman" w:hAnsi="Times New Roman" w:cs="Times New Roman"/>
          <w:b/>
          <w:spacing w:val="-86"/>
          <w:w w:val="95"/>
          <w:lang w:val="it-IT"/>
        </w:rPr>
        <w:t xml:space="preserve"> </w:t>
      </w:r>
      <w:r w:rsidR="009357E7" w:rsidRPr="009D0521">
        <w:rPr>
          <w:rFonts w:ascii="Times New Roman" w:hAnsi="Times New Roman" w:cs="Times New Roman"/>
          <w:b/>
          <w:w w:val="95"/>
          <w:lang w:val="it-IT"/>
        </w:rPr>
        <w:t>RESPONSABILE DEL</w:t>
      </w:r>
      <w:r w:rsidRPr="009D0521">
        <w:rPr>
          <w:rFonts w:ascii="Times New Roman" w:hAnsi="Times New Roman" w:cs="Times New Roman"/>
          <w:b/>
          <w:w w:val="95"/>
          <w:lang w:val="it-IT"/>
        </w:rPr>
        <w:t>L’AREA TECNICA</w:t>
      </w:r>
    </w:p>
    <w:p w:rsidR="009357E7" w:rsidRDefault="009357E7">
      <w:pPr>
        <w:spacing w:before="39" w:line="417" w:lineRule="exact"/>
        <w:ind w:left="1906"/>
        <w:jc w:val="center"/>
        <w:rPr>
          <w:rFonts w:ascii="Times New Roman" w:hAnsi="Times New Roman" w:cs="Times New Roman"/>
          <w:b/>
          <w:w w:val="135"/>
          <w:sz w:val="24"/>
          <w:szCs w:val="24"/>
          <w:lang w:val="it-IT"/>
        </w:rPr>
      </w:pPr>
    </w:p>
    <w:p w:rsidR="006A0893" w:rsidRPr="009357E7" w:rsidRDefault="009357E7">
      <w:pPr>
        <w:spacing w:before="39" w:line="417" w:lineRule="exact"/>
        <w:ind w:left="1906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9357E7">
        <w:rPr>
          <w:rFonts w:ascii="Times New Roman" w:hAnsi="Times New Roman" w:cs="Times New Roman"/>
          <w:b/>
          <w:w w:val="135"/>
          <w:sz w:val="32"/>
          <w:szCs w:val="32"/>
          <w:lang w:val="it-IT"/>
        </w:rPr>
        <w:t>AVVISA</w:t>
      </w:r>
    </w:p>
    <w:p w:rsidR="009D0521" w:rsidRDefault="009D0521" w:rsidP="009D0521">
      <w:pPr>
        <w:ind w:left="209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A0893" w:rsidRPr="00F4602E" w:rsidRDefault="009357E7" w:rsidP="009D0521">
      <w:pPr>
        <w:ind w:left="209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602E">
        <w:rPr>
          <w:rFonts w:ascii="Times New Roman" w:hAnsi="Times New Roman" w:cs="Times New Roman"/>
          <w:sz w:val="28"/>
          <w:szCs w:val="28"/>
          <w:lang w:val="it-IT"/>
        </w:rPr>
        <w:t>che lo “Schema dei Programma Triennale delle Opere Pubbliche per il triennio 20</w:t>
      </w:r>
      <w:r w:rsidR="00D278B2">
        <w:rPr>
          <w:rFonts w:ascii="Times New Roman" w:hAnsi="Times New Roman" w:cs="Times New Roman"/>
          <w:sz w:val="28"/>
          <w:szCs w:val="28"/>
          <w:lang w:val="it-IT"/>
        </w:rPr>
        <w:t>20/2022</w:t>
      </w:r>
      <w:r w:rsidR="009D0521" w:rsidRPr="00F4602E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l'elenco annuale degli interventi anno 20</w:t>
      </w:r>
      <w:r w:rsidR="00D278B2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9D0521"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e lo Schema del Programma Biennale Forniture Beni e Servizi 20</w:t>
      </w:r>
      <w:r w:rsidR="00D278B2">
        <w:rPr>
          <w:rFonts w:ascii="Times New Roman" w:hAnsi="Times New Roman" w:cs="Times New Roman"/>
          <w:sz w:val="28"/>
          <w:szCs w:val="28"/>
          <w:lang w:val="it-IT"/>
        </w:rPr>
        <w:t>20/2021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” del Comune di </w:t>
      </w:r>
      <w:r w:rsidR="009D0521" w:rsidRPr="00F4602E">
        <w:rPr>
          <w:rFonts w:ascii="Times New Roman" w:hAnsi="Times New Roman" w:cs="Times New Roman"/>
          <w:sz w:val="28"/>
          <w:szCs w:val="28"/>
          <w:lang w:val="it-IT"/>
        </w:rPr>
        <w:t>Cremosano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, ai sensi dell’art. 21, comma 1, del Decreto </w:t>
      </w:r>
      <w:proofErr w:type="spellStart"/>
      <w:r w:rsidRPr="00F4602E">
        <w:rPr>
          <w:rFonts w:ascii="Times New Roman" w:hAnsi="Times New Roman" w:cs="Times New Roman"/>
          <w:sz w:val="28"/>
          <w:szCs w:val="28"/>
          <w:lang w:val="it-IT"/>
        </w:rPr>
        <w:t>Legisiativo</w:t>
      </w:r>
      <w:proofErr w:type="spellEnd"/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18</w:t>
      </w:r>
      <w:r w:rsidR="009D0521"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aprile 2016 n. 50 e successive modifiche ed integrazioni, e del Decreto del Ministero delle Infrastrutture e dei Trasporti del 16 gennaio 2018, n. 14, </w:t>
      </w:r>
      <w:r w:rsidR="009D0521"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sono stati adottati 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>contestualmente all</w:t>
      </w:r>
      <w:r w:rsidR="00B3257B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deliberazion</w:t>
      </w:r>
      <w:r w:rsidR="00B3257B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di Giunta Comunale n. </w:t>
      </w:r>
      <w:r w:rsidR="00B3257B">
        <w:rPr>
          <w:rFonts w:ascii="Times New Roman" w:hAnsi="Times New Roman" w:cs="Times New Roman"/>
          <w:sz w:val="28"/>
          <w:szCs w:val="28"/>
          <w:lang w:val="it-IT"/>
        </w:rPr>
        <w:t>80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del </w:t>
      </w:r>
      <w:r w:rsidR="007E0B63">
        <w:rPr>
          <w:rFonts w:ascii="Times New Roman" w:hAnsi="Times New Roman" w:cs="Times New Roman"/>
          <w:sz w:val="28"/>
          <w:szCs w:val="28"/>
          <w:lang w:val="it-IT"/>
        </w:rPr>
        <w:t>18.07.2019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ad oggetto: “</w:t>
      </w:r>
      <w:r w:rsidR="00F4602E" w:rsidRPr="00F4602E">
        <w:rPr>
          <w:rFonts w:ascii="Times New Roman" w:hAnsi="Times New Roman" w:cs="Times New Roman"/>
          <w:sz w:val="28"/>
          <w:szCs w:val="28"/>
          <w:lang w:val="it-IT"/>
        </w:rPr>
        <w:t>ADOZIONE DEL PROGRAMMA TRIENNALE DELLE OPERE PUBBLICHE 20</w:t>
      </w:r>
      <w:r w:rsidR="007E0B63">
        <w:rPr>
          <w:rFonts w:ascii="Times New Roman" w:hAnsi="Times New Roman" w:cs="Times New Roman"/>
          <w:sz w:val="28"/>
          <w:szCs w:val="28"/>
          <w:lang w:val="it-IT"/>
        </w:rPr>
        <w:t>20/2022</w:t>
      </w:r>
      <w:r w:rsidR="00F4602E" w:rsidRPr="00F4602E">
        <w:rPr>
          <w:rFonts w:ascii="Times New Roman" w:hAnsi="Times New Roman" w:cs="Times New Roman"/>
          <w:sz w:val="28"/>
          <w:szCs w:val="28"/>
          <w:lang w:val="it-IT"/>
        </w:rPr>
        <w:t>, DELL'ELENCO ANNUALE 20</w:t>
      </w:r>
      <w:r w:rsidR="007E0B63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B3257B">
        <w:rPr>
          <w:rFonts w:ascii="Times New Roman" w:hAnsi="Times New Roman" w:cs="Times New Roman"/>
          <w:sz w:val="28"/>
          <w:szCs w:val="28"/>
          <w:lang w:val="it-IT"/>
        </w:rPr>
        <w:t>” e n. 81 del 18.07.2019 ad oggetto “</w:t>
      </w:r>
      <w:r w:rsidR="00F4602E" w:rsidRPr="00F4602E">
        <w:rPr>
          <w:rFonts w:ascii="Times New Roman" w:hAnsi="Times New Roman" w:cs="Times New Roman"/>
          <w:sz w:val="28"/>
          <w:szCs w:val="28"/>
          <w:lang w:val="it-IT"/>
        </w:rPr>
        <w:t>ADOZIONE DEL PROGRAMMA BIENNALE FORNITURE BENI E SERVIZI 20</w:t>
      </w:r>
      <w:r w:rsidR="007E0B63">
        <w:rPr>
          <w:rFonts w:ascii="Times New Roman" w:hAnsi="Times New Roman" w:cs="Times New Roman"/>
          <w:sz w:val="28"/>
          <w:szCs w:val="28"/>
          <w:lang w:val="it-IT"/>
        </w:rPr>
        <w:t>20/2021</w:t>
      </w:r>
      <w:r w:rsidR="00F4602E" w:rsidRPr="00F4602E">
        <w:rPr>
          <w:rFonts w:ascii="Times New Roman" w:hAnsi="Times New Roman" w:cs="Times New Roman"/>
          <w:sz w:val="28"/>
          <w:szCs w:val="28"/>
          <w:lang w:val="it-IT"/>
        </w:rPr>
        <w:t>. (ART. 50 D.LGS. N. 50/2016 E S.M.I. E D.M. N. 14 DEL 16.01.2018)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>”.</w:t>
      </w:r>
    </w:p>
    <w:p w:rsidR="009357E7" w:rsidRDefault="009357E7" w:rsidP="009D0521">
      <w:pPr>
        <w:ind w:left="209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A0893" w:rsidRDefault="00F4602E" w:rsidP="009D0521">
      <w:pPr>
        <w:ind w:left="209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602E">
        <w:rPr>
          <w:rFonts w:ascii="Times New Roman" w:hAnsi="Times New Roman" w:cs="Times New Roman"/>
          <w:sz w:val="28"/>
          <w:szCs w:val="28"/>
          <w:lang w:val="it-IT"/>
        </w:rPr>
        <w:t>L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a documentazione relativa, allegata al presente avviso, è depositata in libera visione al pubblico, ai sensi e per gli effetti dell’art. 21, comma 7 del Decreto Legislativo 18.04.2016, n. 50 e successive modifiche ed integrazioni e dell'art. 5, comma 5, del Decreto del Ministero delle Infrastrutture e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Trasporti 16.01.2018, presso la Segreteria Comunale e pubblicata Albo Pretorio </w:t>
      </w:r>
      <w:r w:rsidR="002C1B99">
        <w:rPr>
          <w:rFonts w:ascii="Times New Roman" w:hAnsi="Times New Roman" w:cs="Times New Roman"/>
          <w:sz w:val="28"/>
          <w:szCs w:val="28"/>
          <w:lang w:val="it-IT"/>
        </w:rPr>
        <w:t xml:space="preserve">On line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e sul sito Istituzionale nella sezione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“Amministrazione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Trasparente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–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Opere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Pubbliche”,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per 60 (sessanta) giorni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consecutivi decorrenti dal primo giorno della affissione all'Albo Pretorio del presente avviso, affinché chiunque ne abbia interesse possa prenderne visione e presentare suggerimenti, osservazioni o proposte, che dovranno essere formulati in forma scritta ed essere depositati presso </w:t>
      </w:r>
      <w:r w:rsidR="00FC7916">
        <w:rPr>
          <w:rFonts w:ascii="Times New Roman" w:hAnsi="Times New Roman" w:cs="Times New Roman"/>
          <w:sz w:val="28"/>
          <w:szCs w:val="28"/>
          <w:lang w:val="it-IT"/>
        </w:rPr>
        <w:t>l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'Ufficio Protocollo del Comune di 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Cremosano </w:t>
      </w:r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entro </w:t>
      </w:r>
      <w:r w:rsidRPr="00F4602E"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="00942046">
        <w:rPr>
          <w:rFonts w:ascii="Times New Roman" w:hAnsi="Times New Roman" w:cs="Times New Roman"/>
          <w:sz w:val="28"/>
          <w:szCs w:val="28"/>
          <w:lang w:val="it-IT"/>
        </w:rPr>
        <w:t>21.10.2019</w:t>
      </w:r>
      <w:bookmarkStart w:id="0" w:name="_GoBack"/>
      <w:bookmarkEnd w:id="0"/>
      <w:r w:rsidR="009357E7" w:rsidRPr="00F4602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63939" w:rsidRDefault="00963939" w:rsidP="009D0521">
      <w:pPr>
        <w:ind w:left="209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7E7" w:rsidRDefault="00F147F6" w:rsidP="009D0521">
      <w:pPr>
        <w:ind w:left="209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Cremosano, </w:t>
      </w:r>
      <w:r w:rsidR="00942046">
        <w:rPr>
          <w:rFonts w:ascii="Times New Roman" w:hAnsi="Times New Roman" w:cs="Times New Roman"/>
          <w:sz w:val="28"/>
          <w:szCs w:val="28"/>
          <w:lang w:val="it-IT"/>
        </w:rPr>
        <w:t xml:space="preserve">22.08.2019  </w:t>
      </w:r>
    </w:p>
    <w:p w:rsidR="009357E7" w:rsidRPr="00F4602E" w:rsidRDefault="009357E7" w:rsidP="009D0521">
      <w:pPr>
        <w:ind w:left="209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A0893" w:rsidRPr="00F4602E" w:rsidRDefault="00F4602E" w:rsidP="00F4602E">
      <w:pPr>
        <w:spacing w:before="1"/>
        <w:ind w:left="5040" w:firstLine="720"/>
        <w:rPr>
          <w:rFonts w:ascii="Times New Roman" w:hAnsi="Times New Roman" w:cs="Times New Roman"/>
          <w:b/>
          <w:w w:val="90"/>
          <w:sz w:val="24"/>
          <w:szCs w:val="24"/>
          <w:lang w:val="it-IT"/>
        </w:rPr>
      </w:pPr>
      <w:r w:rsidRPr="00F4602E">
        <w:rPr>
          <w:rFonts w:ascii="Times New Roman" w:hAnsi="Times New Roman" w:cs="Times New Roman"/>
          <w:b/>
          <w:w w:val="90"/>
          <w:sz w:val="24"/>
          <w:szCs w:val="24"/>
          <w:lang w:val="it-IT"/>
        </w:rPr>
        <w:t>IL RESPONSABILE DELL’AREA TECNICA</w:t>
      </w:r>
    </w:p>
    <w:p w:rsidR="00F4602E" w:rsidRPr="009357E7" w:rsidRDefault="00942046">
      <w:pPr>
        <w:spacing w:before="1"/>
        <w:ind w:left="688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F.to=</w:t>
      </w:r>
      <w:r w:rsidR="00F4602E" w:rsidRPr="009357E7">
        <w:rPr>
          <w:rFonts w:ascii="Times New Roman" w:hAnsi="Times New Roman" w:cs="Times New Roman"/>
          <w:w w:val="90"/>
          <w:sz w:val="24"/>
          <w:szCs w:val="24"/>
          <w:lang w:val="it-IT"/>
        </w:rPr>
        <w:t>Geom. Luca Giambelli</w:t>
      </w:r>
    </w:p>
    <w:p w:rsidR="006A0893" w:rsidRPr="00F4602E" w:rsidRDefault="006A0893">
      <w:pPr>
        <w:pStyle w:val="Corpotesto"/>
        <w:rPr>
          <w:rFonts w:ascii="Times New Roman" w:hAnsi="Times New Roman" w:cs="Times New Roman"/>
          <w:b/>
          <w:lang w:val="it-IT"/>
        </w:rPr>
      </w:pPr>
    </w:p>
    <w:sectPr w:rsidR="006A0893" w:rsidRPr="00F4602E">
      <w:type w:val="continuous"/>
      <w:pgSz w:w="11910" w:h="16840"/>
      <w:pgMar w:top="0" w:right="13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93"/>
    <w:rsid w:val="002C1B99"/>
    <w:rsid w:val="006A0893"/>
    <w:rsid w:val="007152F9"/>
    <w:rsid w:val="00760339"/>
    <w:rsid w:val="007E0B63"/>
    <w:rsid w:val="009357E7"/>
    <w:rsid w:val="00942046"/>
    <w:rsid w:val="00963939"/>
    <w:rsid w:val="009D0521"/>
    <w:rsid w:val="00B3257B"/>
    <w:rsid w:val="00B62CE0"/>
    <w:rsid w:val="00B97066"/>
    <w:rsid w:val="00CC049A"/>
    <w:rsid w:val="00D278B2"/>
    <w:rsid w:val="00F147F6"/>
    <w:rsid w:val="00F4602E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DA9C-C0E8-4060-93A6-8DB4F18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next w:val="Normale"/>
    <w:link w:val="Titolo1Carattere"/>
    <w:qFormat/>
    <w:rsid w:val="009D052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9D0521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9D052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D0521"/>
    <w:rPr>
      <w:rFonts w:ascii="Times New Roman" w:eastAsia="Times New Roman" w:hAnsi="Times New Roman" w:cs="Times New Roman"/>
      <w:b/>
      <w:bCs/>
      <w:sz w:val="32"/>
      <w:szCs w:val="24"/>
      <w:lang w:val="it-IT" w:eastAsia="it-IT"/>
    </w:rPr>
  </w:style>
  <w:style w:type="character" w:styleId="Collegamentoipertestuale">
    <w:name w:val="Hyperlink"/>
    <w:rsid w:val="009D0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cremosano@mailcert.cremasconline.it" TargetMode="External"/><Relationship Id="rId4" Type="http://schemas.openxmlformats.org/officeDocument/2006/relationships/hyperlink" Target="mailto:info@comune.cremosano.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Paulli</dc:creator>
  <cp:lastModifiedBy>Sabrina Paulli</cp:lastModifiedBy>
  <cp:revision>9</cp:revision>
  <dcterms:created xsi:type="dcterms:W3CDTF">2019-07-18T09:15:00Z</dcterms:created>
  <dcterms:modified xsi:type="dcterms:W3CDTF">2019-08-22T14:01:00Z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LastSaved">
    <vt:filetime>2018-12-15T00:00:00Z</vt:filetime>
  </property>
</Properties>
</file>